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8F5454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</w:t>
      </w:r>
      <w:r w:rsidR="006D7B93">
        <w:rPr>
          <w:rFonts w:hint="eastAsia"/>
          <w:b/>
          <w:noProof/>
          <w:sz w:val="24"/>
          <w:lang w:eastAsia="zh-CN"/>
        </w:rPr>
        <w:t>127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85CA4" w:rsidRPr="00E76E0E">
          <w:t xml:space="preserve"> </w:t>
        </w:r>
        <w:r w:rsidR="00F85CA4" w:rsidRPr="00E76E0E">
          <w:rPr>
            <w:b/>
            <w:i/>
            <w:noProof/>
            <w:sz w:val="28"/>
          </w:rPr>
          <w:t>R3-2</w:t>
        </w:r>
        <w:r w:rsidR="00F85CA4">
          <w:rPr>
            <w:rFonts w:hint="eastAsia"/>
            <w:b/>
            <w:i/>
            <w:noProof/>
            <w:sz w:val="28"/>
            <w:lang w:eastAsia="zh-CN"/>
          </w:rPr>
          <w:t>50678</w:t>
        </w:r>
      </w:fldSimple>
    </w:p>
    <w:p w14:paraId="7CB45193" w14:textId="5BF3A22A" w:rsidR="001E41F3" w:rsidRDefault="006D7B9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E847AB" w:rsidRPr="00F9582A">
        <w:rPr>
          <w:rFonts w:hint="eastAsia"/>
          <w:b/>
          <w:noProof/>
          <w:sz w:val="24"/>
          <w:lang w:eastAsia="zh-CN"/>
        </w:rPr>
        <w:t>,</w:t>
      </w:r>
      <w:r w:rsidR="00E847AB" w:rsidRPr="00F958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Greece</w:t>
      </w:r>
      <w:r w:rsidR="001E41F3">
        <w:rPr>
          <w:b/>
          <w:noProof/>
          <w:sz w:val="24"/>
        </w:rPr>
        <w:t xml:space="preserve">, </w:t>
      </w:r>
      <w:r w:rsidR="0088523E">
        <w:rPr>
          <w:b/>
          <w:noProof/>
          <w:sz w:val="24"/>
        </w:rPr>
        <w:fldChar w:fldCharType="begin"/>
      </w:r>
      <w:r w:rsidR="0088523E" w:rsidRPr="00E847AB">
        <w:rPr>
          <w:b/>
          <w:noProof/>
          <w:sz w:val="24"/>
        </w:rPr>
        <w:instrText xml:space="preserve"> DOCPROPERTY  StartDate  \* MERGEFORMAT </w:instrText>
      </w:r>
      <w:r w:rsidR="0088523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E847AB" w:rsidRPr="00E847AB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21</w:t>
      </w:r>
      <w:r w:rsidRPr="00E847A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E847AB" w:rsidRPr="00E847A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5</w:t>
      </w:r>
      <w:r w:rsidR="008852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FDA8" w:rsidR="001E41F3" w:rsidRPr="00410371" w:rsidRDefault="00F05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613ECD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E96B8" w:rsidR="001E41F3" w:rsidRPr="00410371" w:rsidRDefault="00DE774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3E358" w:rsidR="001E41F3" w:rsidRPr="00EB13A4" w:rsidRDefault="00420E4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DAFF1" w:rsidR="001E41F3" w:rsidRPr="00410371" w:rsidRDefault="00F0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13EC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537FEC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098EA" w:rsidR="00F25D98" w:rsidRDefault="001E4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55466" w:rsidR="001E41F3" w:rsidRDefault="00F85CA4" w:rsidP="0091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Stage2 </w:t>
            </w:r>
            <w:r w:rsidR="00006606">
              <w:t xml:space="preserve">Correction </w:t>
            </w:r>
            <w:r w:rsidR="00BB60BE">
              <w:rPr>
                <w:rFonts w:hint="eastAsia"/>
                <w:lang w:eastAsia="zh-CN"/>
              </w:rPr>
              <w:t>for</w:t>
            </w:r>
            <w:r w:rsidR="00006606">
              <w:t xml:space="preserve"> </w:t>
            </w:r>
            <w:r w:rsidR="00807129">
              <w:t>AI/ML Terminology</w:t>
            </w:r>
            <w:r w:rsidR="00F410C3">
              <w:rPr>
                <w:rFonts w:hint="eastAsia"/>
                <w:lang w:eastAsia="zh-CN"/>
              </w:rPr>
              <w:t xml:space="preserve"> description</w:t>
            </w:r>
          </w:p>
        </w:tc>
      </w:tr>
      <w:tr w:rsidR="001E41F3" w14:paraId="05C08479" w14:textId="77777777" w:rsidTr="00E951A5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2A6DDC" w:rsidR="004C2448" w:rsidRDefault="00F410C3" w:rsidP="003140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B244D8">
              <w:rPr>
                <w:rFonts w:hint="eastAsia"/>
                <w:lang w:eastAsia="zh-CN"/>
              </w:rPr>
              <w:t>, QUALCOMM</w:t>
            </w:r>
            <w:r w:rsidR="007855A8">
              <w:rPr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64866" w:rsidR="001E41F3" w:rsidRDefault="00913E7E" w:rsidP="0031403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</w:t>
              </w:r>
              <w:r w:rsidR="00C56DBA">
                <w:rPr>
                  <w:rFonts w:hint="eastAsia"/>
                  <w:noProof/>
                  <w:lang w:eastAsia="zh-CN"/>
                </w:rPr>
                <w:t>AN</w:t>
              </w:r>
              <w:r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C4C31" w:rsidR="001E41F3" w:rsidRDefault="00C307A3" w:rsidP="00A912A5">
            <w:pPr>
              <w:pStyle w:val="CRCoverPage"/>
              <w:spacing w:after="0"/>
              <w:rPr>
                <w:noProof/>
              </w:rPr>
            </w:pPr>
            <w:r w:rsidRPr="005D0A28">
              <w:t>NR_AIML_NGRAN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49F20" w:rsidR="001E41F3" w:rsidRDefault="006D7B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02</w:t>
              </w:r>
              <w:r>
                <w:rPr>
                  <w:noProof/>
                </w:rPr>
                <w:t>-</w:t>
              </w:r>
              <w:r w:rsidR="000E2CEA">
                <w:rPr>
                  <w:rFonts w:hint="eastAsia"/>
                  <w:noProof/>
                  <w:lang w:eastAsia="zh-CN"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3604D" w:rsidR="001E41F3" w:rsidRPr="000E2CEA" w:rsidRDefault="00A912A5" w:rsidP="00A912A5">
            <w:pPr>
              <w:pStyle w:val="CRCoverPage"/>
              <w:spacing w:after="0"/>
              <w:ind w:right="-609"/>
              <w:rPr>
                <w:b/>
                <w:bCs/>
                <w:i/>
                <w:iCs/>
                <w:noProof/>
              </w:rPr>
            </w:pPr>
            <w:r>
              <w:t xml:space="preserve"> </w:t>
            </w:r>
            <w:r w:rsidR="00FB0B9E" w:rsidRPr="000E2CEA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6B9C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E41A4">
                <w:rPr>
                  <w:noProof/>
                </w:rPr>
                <w:t>-1</w:t>
              </w:r>
              <w:r w:rsidR="004849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1876F" w:rsidR="00D84362" w:rsidRPr="00F410C3" w:rsidRDefault="00F410C3" w:rsidP="00C1259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#125-bis, RAN3 agree</w:t>
            </w:r>
            <w:r w:rsidR="007855A8"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add </w:t>
            </w:r>
            <w:r w:rsidR="007855A8">
              <w:rPr>
                <w:lang w:eastAsia="zh-CN"/>
              </w:rPr>
              <w:t xml:space="preserve">the sentence </w:t>
            </w:r>
            <w:r>
              <w:rPr>
                <w:lang w:eastAsia="zh-CN"/>
              </w:rPr>
              <w:t>“</w:t>
            </w:r>
            <w:r w:rsidRPr="00F410C3">
              <w:rPr>
                <w:lang w:eastAsia="zh-CN"/>
              </w:rPr>
              <w:t>An AI/ML Model needs to be trained, validated and tested before deployment for AI/ML Model Inference.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AI/ML terminology in TS38.300. However,</w:t>
            </w:r>
            <w:r w:rsidR="005B1F7B">
              <w:rPr>
                <w:lang w:eastAsia="zh-CN"/>
              </w:rPr>
              <w:t xml:space="preserve"> </w:t>
            </w:r>
            <w:r w:rsidR="005B1F7B">
              <w:t>this sentence could be misinterpreted as suggesting that the details of the training, validation, and testing processes fall within the scope of RAN3</w:t>
            </w:r>
            <w:r w:rsidR="00B879A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4362" w:rsidRDefault="00D84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43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0D1DFBCE" w:rsidR="00D843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E79B1" w:rsidR="00D84362" w:rsidRPr="00D84362" w:rsidRDefault="007855A8" w:rsidP="00D116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Turn</w:t>
            </w:r>
            <w:r w:rsidR="00B879A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sentence “</w:t>
            </w:r>
            <w:r w:rsidRPr="00F410C3">
              <w:rPr>
                <w:lang w:eastAsia="zh-CN"/>
              </w:rPr>
              <w:t>An AI/ML Model needs to be trained, validated and tested before deployment for AI/ML Model Inference.</w:t>
            </w:r>
            <w:r>
              <w:rPr>
                <w:lang w:eastAsia="zh-CN"/>
              </w:rPr>
              <w:t xml:space="preserve">” </w:t>
            </w:r>
            <w:r w:rsidR="00EF54DF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nto </w:t>
            </w:r>
            <w:r>
              <w:rPr>
                <w:noProof/>
                <w:lang w:eastAsia="zh-CN"/>
              </w:rPr>
              <w:t xml:space="preserve">a </w:t>
            </w:r>
            <w:r w:rsidR="00B879AA">
              <w:rPr>
                <w:rFonts w:hint="eastAsia"/>
                <w:noProof/>
                <w:lang w:eastAsia="zh-CN"/>
              </w:rPr>
              <w:t>note, to clarify</w:t>
            </w:r>
            <w:r w:rsidR="00D71738">
              <w:rPr>
                <w:rFonts w:hint="eastAsia"/>
                <w:noProof/>
                <w:lang w:eastAsia="zh-CN"/>
              </w:rPr>
              <w:t xml:space="preserve"> </w:t>
            </w:r>
            <w:r w:rsidR="00F410C3">
              <w:rPr>
                <w:rFonts w:hint="eastAsia"/>
                <w:noProof/>
                <w:lang w:eastAsia="zh-CN"/>
              </w:rPr>
              <w:t>in TS</w:t>
            </w:r>
            <w:r>
              <w:rPr>
                <w:noProof/>
                <w:lang w:eastAsia="zh-CN"/>
              </w:rPr>
              <w:t xml:space="preserve"> </w:t>
            </w:r>
            <w:r w:rsidR="00F410C3">
              <w:rPr>
                <w:rFonts w:hint="eastAsia"/>
                <w:noProof/>
                <w:lang w:eastAsia="zh-CN"/>
              </w:rPr>
              <w:t xml:space="preserve">38.300 that </w:t>
            </w:r>
            <w:r w:rsidR="00276230">
              <w:rPr>
                <w:rFonts w:hint="eastAsia"/>
                <w:noProof/>
                <w:lang w:eastAsia="zh-CN"/>
              </w:rPr>
              <w:t>de</w:t>
            </w:r>
            <w:r>
              <w:rPr>
                <w:noProof/>
                <w:lang w:eastAsia="zh-CN"/>
              </w:rPr>
              <w:t xml:space="preserve">tails </w:t>
            </w:r>
            <w:r w:rsidR="00276230">
              <w:rPr>
                <w:rFonts w:hint="eastAsia"/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training, </w:t>
            </w:r>
            <w:r w:rsidR="00174CB0">
              <w:rPr>
                <w:noProof/>
                <w:lang w:eastAsia="zh-CN"/>
              </w:rPr>
              <w:t xml:space="preserve">validation and testing </w:t>
            </w:r>
            <w:r>
              <w:rPr>
                <w:noProof/>
                <w:lang w:eastAsia="zh-CN"/>
              </w:rPr>
              <w:t xml:space="preserve">processes </w:t>
            </w:r>
            <w:r w:rsidR="00276230">
              <w:rPr>
                <w:rFonts w:hint="eastAsia"/>
                <w:noProof/>
                <w:lang w:eastAsia="zh-CN"/>
              </w:rPr>
              <w:t>are</w:t>
            </w:r>
            <w:r w:rsidR="00174CB0">
              <w:rPr>
                <w:noProof/>
                <w:lang w:eastAsia="zh-CN"/>
              </w:rPr>
              <w:t xml:space="preserve"> </w:t>
            </w:r>
            <w:r w:rsidR="00174CB0">
              <w:rPr>
                <w:rFonts w:hint="eastAsia"/>
                <w:noProof/>
                <w:lang w:eastAsia="zh-CN"/>
              </w:rPr>
              <w:t>out</w:t>
            </w:r>
            <w:r w:rsidR="00174CB0">
              <w:rPr>
                <w:noProof/>
                <w:lang w:eastAsia="zh-CN"/>
              </w:rPr>
              <w:t xml:space="preserve"> of</w:t>
            </w:r>
            <w:r w:rsidR="00F0465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RAN3 </w:t>
            </w:r>
            <w:r w:rsidR="00F04658">
              <w:rPr>
                <w:rFonts w:hint="eastAsia"/>
                <w:noProof/>
                <w:lang w:eastAsia="zh-CN"/>
              </w:rPr>
              <w:t>scope</w:t>
            </w:r>
            <w:r w:rsidR="00F410C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 w:rsidP="00D84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10588" w:rsidR="001E41F3" w:rsidRDefault="000E2CEA" w:rsidP="00C125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current description in the</w:t>
            </w:r>
            <w:r w:rsidR="00174CB0">
              <w:rPr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will cause misinterpretation</w:t>
            </w:r>
            <w:r w:rsidR="00F410C3">
              <w:rPr>
                <w:rFonts w:hint="eastAsia"/>
                <w:noProof/>
                <w:lang w:eastAsia="zh-CN"/>
              </w:rPr>
              <w:t>.</w:t>
            </w:r>
            <w:r w:rsidR="002E3AB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9B4E8" w:rsidR="001E41F3" w:rsidRPr="00C1259C" w:rsidRDefault="00613ECD" w:rsidP="00613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16.20.</w:t>
            </w:r>
            <w:r w:rsidR="003D03C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AD06C" w:rsidR="001E41F3" w:rsidRPr="002E2278" w:rsidRDefault="00145D43">
            <w:pPr>
              <w:pStyle w:val="CRCoverPage"/>
              <w:spacing w:after="0"/>
              <w:ind w:left="99"/>
              <w:rPr>
                <w:noProof/>
                <w:highlight w:val="cyan"/>
              </w:rPr>
            </w:pPr>
            <w:r w:rsidRPr="00953514">
              <w:rPr>
                <w:noProof/>
              </w:rPr>
              <w:t>TS</w:t>
            </w:r>
            <w:r w:rsidR="00897D9D">
              <w:rPr>
                <w:noProof/>
              </w:rPr>
              <w:t>/TR</w:t>
            </w:r>
            <w:r w:rsidR="002E2278" w:rsidRPr="00953514">
              <w:rPr>
                <w:noProof/>
              </w:rPr>
              <w:t xml:space="preserve"> </w:t>
            </w:r>
            <w:r w:rsidR="00897D9D">
              <w:rPr>
                <w:noProof/>
              </w:rPr>
              <w:t>…</w:t>
            </w:r>
            <w:r w:rsidRPr="00953514">
              <w:rPr>
                <w:noProof/>
              </w:rPr>
              <w:t xml:space="preserve"> CR</w:t>
            </w:r>
            <w:r w:rsidR="00897D9D">
              <w:rPr>
                <w:noProof/>
              </w:rPr>
              <w:t>…</w:t>
            </w:r>
            <w:r w:rsidR="002E2278" w:rsidRPr="0095351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5F43" w:rsidRDefault="008863B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5070D" w:rsidR="008863B9" w:rsidRPr="00DB5F43" w:rsidRDefault="008863B9" w:rsidP="00DB5F43">
            <w:pPr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011A8" w14:textId="31E75CA3" w:rsidR="00613ECD" w:rsidRPr="007B7875" w:rsidRDefault="00BF5B89" w:rsidP="00613ECD">
      <w:pPr>
        <w:jc w:val="center"/>
        <w:rPr>
          <w:b/>
          <w:bCs/>
        </w:rPr>
      </w:pPr>
      <w:r w:rsidRPr="007B7875">
        <w:rPr>
          <w:b/>
          <w:bCs/>
          <w:highlight w:val="yellow"/>
        </w:rPr>
        <w:lastRenderedPageBreak/>
        <w:t xml:space="preserve">&lt;&lt;&lt; </w:t>
      </w:r>
      <w:r w:rsidR="007B7875">
        <w:rPr>
          <w:rFonts w:hint="eastAsia"/>
          <w:b/>
          <w:bCs/>
          <w:highlight w:val="yellow"/>
          <w:lang w:eastAsia="zh-CN"/>
        </w:rPr>
        <w:t>S</w:t>
      </w:r>
      <w:r w:rsidRPr="007B7875">
        <w:rPr>
          <w:b/>
          <w:bCs/>
          <w:highlight w:val="yellow"/>
        </w:rPr>
        <w:t>tart of changes &gt;&gt;&gt;</w:t>
      </w:r>
      <w:r w:rsidRPr="007B7875">
        <w:rPr>
          <w:b/>
          <w:bCs/>
        </w:rPr>
        <w:t xml:space="preserve"> </w:t>
      </w:r>
    </w:p>
    <w:p w14:paraId="47350AA9" w14:textId="77777777" w:rsidR="00F81BB5" w:rsidRPr="000C68CE" w:rsidRDefault="00F81BB5" w:rsidP="00F81BB5">
      <w:pPr>
        <w:pStyle w:val="3"/>
      </w:pPr>
      <w:bookmarkStart w:id="2" w:name="_Toc178256222"/>
      <w:r w:rsidRPr="000C68CE">
        <w:t>16.20.2</w:t>
      </w:r>
      <w:r w:rsidRPr="000C68CE">
        <w:tab/>
        <w:t>Principles</w:t>
      </w:r>
      <w:bookmarkEnd w:id="2"/>
    </w:p>
    <w:p w14:paraId="40D55D99" w14:textId="77777777" w:rsidR="00B879AA" w:rsidRPr="00AB1EEE" w:rsidRDefault="00B879AA" w:rsidP="00B879AA">
      <w:pPr>
        <w:jc w:val="both"/>
      </w:pPr>
      <w:r w:rsidRPr="00AB1EEE">
        <w:t>Support of AI/ML for NG-RAN requires inputs from neighbour NG-RAN nodes (e.g., predicted information, feedback information, measurements) and/or UEs (e.g., measurement results).</w:t>
      </w:r>
    </w:p>
    <w:p w14:paraId="54749CC9" w14:textId="77777777" w:rsidR="00B879AA" w:rsidRPr="00AB1EEE" w:rsidRDefault="00B879AA" w:rsidP="00B879AA">
      <w:r w:rsidRPr="00AB1EEE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18AF9B92" w14:textId="77777777" w:rsidR="00B879AA" w:rsidRPr="00AB1EEE" w:rsidRDefault="00B879AA" w:rsidP="00B879AA">
      <w:r w:rsidRPr="00AB1EEE"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23EFEDA2" w14:textId="77777777" w:rsidR="00B879AA" w:rsidRPr="00AB1EEE" w:rsidRDefault="00B879AA" w:rsidP="00B879AA">
      <w:r w:rsidRPr="00AB1EEE">
        <w:t>Support of AI/ML for NG-RAN does not apply to ng-</w:t>
      </w:r>
      <w:proofErr w:type="spellStart"/>
      <w:r w:rsidRPr="00AB1EEE">
        <w:t>eNB</w:t>
      </w:r>
      <w:proofErr w:type="spellEnd"/>
      <w:r w:rsidRPr="00AB1EEE">
        <w:t>.</w:t>
      </w:r>
    </w:p>
    <w:p w14:paraId="467C1F2A" w14:textId="77777777" w:rsidR="00B879AA" w:rsidRPr="00AB1EEE" w:rsidRDefault="00B879AA" w:rsidP="00B879AA">
      <w:r w:rsidRPr="00AB1EEE">
        <w:t>For the deployment of AI/ML for NG-RAN the following scenarios may be supported:</w:t>
      </w:r>
    </w:p>
    <w:p w14:paraId="22C47AC2" w14:textId="77777777" w:rsidR="00B879AA" w:rsidRPr="00AB1EEE" w:rsidRDefault="00B879AA" w:rsidP="00B879AA">
      <w:pPr>
        <w:pStyle w:val="B1"/>
      </w:pPr>
      <w:r w:rsidRPr="00AB1EEE">
        <w:t>-</w:t>
      </w:r>
      <w:r w:rsidRPr="00AB1EEE">
        <w:tab/>
        <w:t>AI/ML Model Training is located in the OAM and AI/ML Model Inference is located in the NG-RAN node;</w:t>
      </w:r>
    </w:p>
    <w:p w14:paraId="66A6188D" w14:textId="77777777" w:rsidR="00B879AA" w:rsidRPr="00AB1EEE" w:rsidRDefault="00B879AA" w:rsidP="00B879AA">
      <w:pPr>
        <w:pStyle w:val="B1"/>
      </w:pPr>
      <w:r w:rsidRPr="00AB1EEE">
        <w:t>-</w:t>
      </w:r>
      <w:r w:rsidRPr="00AB1EEE">
        <w:tab/>
        <w:t>AI/ML Model Training and AI/ML Model Inference are both located in the NG-RAN node.</w:t>
      </w:r>
    </w:p>
    <w:p w14:paraId="0D08BC48" w14:textId="60DE7788" w:rsidR="00B879AA" w:rsidRPr="00AB1EEE" w:rsidRDefault="00B879AA" w:rsidP="00B879AA">
      <w:pPr>
        <w:rPr>
          <w:lang w:eastAsia="zh-CN"/>
        </w:rPr>
      </w:pPr>
      <w:r w:rsidRPr="00AB1EEE">
        <w:t>AI/ML Model Training follows the definition of the "ML model training" as specified in clause 3.1 of TS 28.105 [64].</w:t>
      </w:r>
      <w:ins w:id="3" w:author="CMCC" w:date="2025-01-22T10:57:00Z">
        <w:r w:rsidR="000E40C2">
          <w:rPr>
            <w:rFonts w:hint="eastAsia"/>
            <w:lang w:eastAsia="zh-CN"/>
          </w:rPr>
          <w:t xml:space="preserve"> </w:t>
        </w:r>
      </w:ins>
    </w:p>
    <w:p w14:paraId="78A9B5BF" w14:textId="75B609F2" w:rsidR="00276230" w:rsidRDefault="00EA1E00" w:rsidP="00276230">
      <w:pPr>
        <w:rPr>
          <w:ins w:id="4" w:author="CMCC" w:date="2025-01-31T11:55:00Z"/>
          <w:lang w:eastAsia="zh-CN"/>
        </w:rPr>
      </w:pPr>
      <w:ins w:id="5" w:author="CMCC" w:date="2025-02-04T10:48:00Z" w16du:dateUtc="2025-02-04T18:48:00Z">
        <w:r>
          <w:rPr>
            <w:rFonts w:hint="eastAsia"/>
            <w:lang w:eastAsia="zh-CN"/>
          </w:rPr>
          <w:t>NOTE</w:t>
        </w:r>
      </w:ins>
      <w:ins w:id="6" w:author="CMCC" w:date="2025-01-22T10:57:00Z">
        <w:r w:rsidR="000E40C2">
          <w:rPr>
            <w:rFonts w:hint="eastAsia"/>
            <w:lang w:eastAsia="zh-CN"/>
          </w:rPr>
          <w:t xml:space="preserve">: </w:t>
        </w:r>
      </w:ins>
      <w:r w:rsidR="000E40C2" w:rsidRPr="00AB1EEE">
        <w:t>An AI/ML Model needs to be trained, validated and tested before deployment for AI/ML Model Inference.</w:t>
      </w:r>
      <w:ins w:id="7" w:author="CMCC" w:date="2025-01-31T11:55:00Z">
        <w:r w:rsidR="00276230" w:rsidRPr="00276230">
          <w:t xml:space="preserve"> </w:t>
        </w:r>
      </w:ins>
    </w:p>
    <w:p w14:paraId="3CC34487" w14:textId="6CF7C767" w:rsidR="00276230" w:rsidRDefault="00276230" w:rsidP="00276230">
      <w:pPr>
        <w:rPr>
          <w:lang w:eastAsia="zh-CN"/>
        </w:rPr>
      </w:pPr>
      <w:r w:rsidRPr="000C68CE">
        <w:t>AI/ML Model Inference follows the definition of the "AI/ML inference" as defined in clause 3.1 of TS 28.105 [64].</w:t>
      </w:r>
    </w:p>
    <w:p w14:paraId="05299D76" w14:textId="2A28D34C" w:rsidR="000E40C2" w:rsidRPr="000C68CE" w:rsidRDefault="000E40C2" w:rsidP="00F81BB5">
      <w:pPr>
        <w:rPr>
          <w:lang w:eastAsia="zh-CN"/>
        </w:rPr>
      </w:pPr>
    </w:p>
    <w:p w14:paraId="487DFE8F" w14:textId="31B93E67" w:rsidR="00BF5B89" w:rsidRPr="007B7875" w:rsidRDefault="00613ECD" w:rsidP="00BF5B89">
      <w:pPr>
        <w:jc w:val="center"/>
        <w:rPr>
          <w:b/>
          <w:bCs/>
          <w:noProof/>
        </w:rPr>
      </w:pPr>
      <w:r w:rsidRPr="007B7875">
        <w:rPr>
          <w:b/>
          <w:bCs/>
          <w:highlight w:val="yellow"/>
        </w:rPr>
        <w:t>&lt;</w:t>
      </w:r>
      <w:r w:rsidR="00BF5B89" w:rsidRPr="007B7875">
        <w:rPr>
          <w:b/>
          <w:bCs/>
          <w:highlight w:val="yellow"/>
        </w:rPr>
        <w:t>&lt;&lt;</w:t>
      </w:r>
      <w:r w:rsidR="007B7875">
        <w:rPr>
          <w:rFonts w:hint="eastAsia"/>
          <w:b/>
          <w:bCs/>
          <w:highlight w:val="yellow"/>
          <w:lang w:eastAsia="zh-CN"/>
        </w:rPr>
        <w:t xml:space="preserve"> </w:t>
      </w:r>
      <w:r w:rsidR="00BF5B89" w:rsidRPr="007B7875">
        <w:rPr>
          <w:b/>
          <w:bCs/>
          <w:highlight w:val="yellow"/>
        </w:rPr>
        <w:t>End of changes</w:t>
      </w:r>
      <w:r w:rsidR="007B7875">
        <w:rPr>
          <w:rFonts w:hint="eastAsia"/>
          <w:b/>
          <w:bCs/>
          <w:highlight w:val="yellow"/>
          <w:lang w:eastAsia="zh-CN"/>
        </w:rPr>
        <w:t xml:space="preserve"> </w:t>
      </w:r>
      <w:r w:rsidR="00BF5B89" w:rsidRPr="007B7875">
        <w:rPr>
          <w:b/>
          <w:bCs/>
          <w:highlight w:val="yellow"/>
        </w:rPr>
        <w:t>&gt;&gt;</w:t>
      </w:r>
      <w:r w:rsidRPr="007B7875">
        <w:rPr>
          <w:b/>
          <w:bCs/>
          <w:highlight w:val="yellow"/>
        </w:rPr>
        <w:t>&gt;</w:t>
      </w:r>
    </w:p>
    <w:sectPr w:rsidR="00BF5B89" w:rsidRPr="007B78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1CEC" w14:textId="77777777" w:rsidR="00A80255" w:rsidRDefault="00A80255">
      <w:r>
        <w:separator/>
      </w:r>
    </w:p>
  </w:endnote>
  <w:endnote w:type="continuationSeparator" w:id="0">
    <w:p w14:paraId="664A00B3" w14:textId="77777777" w:rsidR="00A80255" w:rsidRDefault="00A80255">
      <w:r>
        <w:continuationSeparator/>
      </w:r>
    </w:p>
  </w:endnote>
  <w:endnote w:type="continuationNotice" w:id="1">
    <w:p w14:paraId="5067393B" w14:textId="77777777" w:rsidR="00A80255" w:rsidRDefault="00A802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97A0" w14:textId="77777777" w:rsidR="00A80255" w:rsidRDefault="00A80255">
      <w:r>
        <w:separator/>
      </w:r>
    </w:p>
  </w:footnote>
  <w:footnote w:type="continuationSeparator" w:id="0">
    <w:p w14:paraId="175CC520" w14:textId="77777777" w:rsidR="00A80255" w:rsidRDefault="00A80255">
      <w:r>
        <w:continuationSeparator/>
      </w:r>
    </w:p>
  </w:footnote>
  <w:footnote w:type="continuationNotice" w:id="1">
    <w:p w14:paraId="59990699" w14:textId="77777777" w:rsidR="00A80255" w:rsidRDefault="00A802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4182A"/>
    <w:multiLevelType w:val="hybridMultilevel"/>
    <w:tmpl w:val="2F3EA6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848C2"/>
    <w:multiLevelType w:val="hybridMultilevel"/>
    <w:tmpl w:val="2212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232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8535020">
    <w:abstractNumId w:val="0"/>
  </w:num>
  <w:num w:numId="3" w16cid:durableId="4241564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6"/>
    <w:rsid w:val="0001142F"/>
    <w:rsid w:val="0001799D"/>
    <w:rsid w:val="00022E4A"/>
    <w:rsid w:val="00027549"/>
    <w:rsid w:val="00053868"/>
    <w:rsid w:val="000553F2"/>
    <w:rsid w:val="000645BA"/>
    <w:rsid w:val="000675CB"/>
    <w:rsid w:val="00070E09"/>
    <w:rsid w:val="000A6394"/>
    <w:rsid w:val="000B7F1C"/>
    <w:rsid w:val="000B7FED"/>
    <w:rsid w:val="000C038A"/>
    <w:rsid w:val="000C6598"/>
    <w:rsid w:val="000D44B3"/>
    <w:rsid w:val="000E2CEA"/>
    <w:rsid w:val="000E40C2"/>
    <w:rsid w:val="000F63D7"/>
    <w:rsid w:val="001025A9"/>
    <w:rsid w:val="001027E3"/>
    <w:rsid w:val="00103FB6"/>
    <w:rsid w:val="0012507A"/>
    <w:rsid w:val="00134A8B"/>
    <w:rsid w:val="00142474"/>
    <w:rsid w:val="001453A1"/>
    <w:rsid w:val="00145D43"/>
    <w:rsid w:val="00155BE4"/>
    <w:rsid w:val="00162EAD"/>
    <w:rsid w:val="00166E70"/>
    <w:rsid w:val="001670E5"/>
    <w:rsid w:val="00174CB0"/>
    <w:rsid w:val="0017573D"/>
    <w:rsid w:val="00192C46"/>
    <w:rsid w:val="001A08B3"/>
    <w:rsid w:val="001A67D8"/>
    <w:rsid w:val="001A7B60"/>
    <w:rsid w:val="001B3866"/>
    <w:rsid w:val="001B52F0"/>
    <w:rsid w:val="001B7208"/>
    <w:rsid w:val="001B7A65"/>
    <w:rsid w:val="001D16C4"/>
    <w:rsid w:val="001E41A4"/>
    <w:rsid w:val="001E41F3"/>
    <w:rsid w:val="001E4D57"/>
    <w:rsid w:val="001E72F0"/>
    <w:rsid w:val="001F57CF"/>
    <w:rsid w:val="00214301"/>
    <w:rsid w:val="00217F35"/>
    <w:rsid w:val="00223202"/>
    <w:rsid w:val="0023273D"/>
    <w:rsid w:val="00242121"/>
    <w:rsid w:val="002569EC"/>
    <w:rsid w:val="002569FE"/>
    <w:rsid w:val="0026004D"/>
    <w:rsid w:val="002640DD"/>
    <w:rsid w:val="00266181"/>
    <w:rsid w:val="0027069B"/>
    <w:rsid w:val="00275445"/>
    <w:rsid w:val="00275D12"/>
    <w:rsid w:val="00276230"/>
    <w:rsid w:val="00284FEB"/>
    <w:rsid w:val="002860C4"/>
    <w:rsid w:val="002A2573"/>
    <w:rsid w:val="002B17B6"/>
    <w:rsid w:val="002B5741"/>
    <w:rsid w:val="002C1A18"/>
    <w:rsid w:val="002D4B6E"/>
    <w:rsid w:val="002E2278"/>
    <w:rsid w:val="002E3AB7"/>
    <w:rsid w:val="002E472E"/>
    <w:rsid w:val="002F1199"/>
    <w:rsid w:val="00301997"/>
    <w:rsid w:val="00302A73"/>
    <w:rsid w:val="00305409"/>
    <w:rsid w:val="00314032"/>
    <w:rsid w:val="00327178"/>
    <w:rsid w:val="003609EF"/>
    <w:rsid w:val="0036231A"/>
    <w:rsid w:val="00374DD4"/>
    <w:rsid w:val="0039472C"/>
    <w:rsid w:val="003A08EF"/>
    <w:rsid w:val="003D03CA"/>
    <w:rsid w:val="003D173C"/>
    <w:rsid w:val="003E1A36"/>
    <w:rsid w:val="00405479"/>
    <w:rsid w:val="00410371"/>
    <w:rsid w:val="00420044"/>
    <w:rsid w:val="00420E4F"/>
    <w:rsid w:val="004242F1"/>
    <w:rsid w:val="00441072"/>
    <w:rsid w:val="00463616"/>
    <w:rsid w:val="0047083F"/>
    <w:rsid w:val="00476DD9"/>
    <w:rsid w:val="004843CA"/>
    <w:rsid w:val="0048495E"/>
    <w:rsid w:val="00492564"/>
    <w:rsid w:val="004B04C9"/>
    <w:rsid w:val="004B3DD8"/>
    <w:rsid w:val="004B75B7"/>
    <w:rsid w:val="004C2448"/>
    <w:rsid w:val="004D4435"/>
    <w:rsid w:val="004E015B"/>
    <w:rsid w:val="004E7364"/>
    <w:rsid w:val="004F591C"/>
    <w:rsid w:val="004F5EA9"/>
    <w:rsid w:val="005141D9"/>
    <w:rsid w:val="0051579F"/>
    <w:rsid w:val="0051580D"/>
    <w:rsid w:val="00537FEC"/>
    <w:rsid w:val="00547111"/>
    <w:rsid w:val="00574B25"/>
    <w:rsid w:val="0057526C"/>
    <w:rsid w:val="00592D74"/>
    <w:rsid w:val="005958C9"/>
    <w:rsid w:val="005B1F7B"/>
    <w:rsid w:val="005E2C44"/>
    <w:rsid w:val="00612343"/>
    <w:rsid w:val="00613ECD"/>
    <w:rsid w:val="00621188"/>
    <w:rsid w:val="006257ED"/>
    <w:rsid w:val="00626749"/>
    <w:rsid w:val="0063736E"/>
    <w:rsid w:val="006452ED"/>
    <w:rsid w:val="0065393B"/>
    <w:rsid w:val="00653DE4"/>
    <w:rsid w:val="00665C47"/>
    <w:rsid w:val="00666E4D"/>
    <w:rsid w:val="00691AD6"/>
    <w:rsid w:val="00695808"/>
    <w:rsid w:val="006B46FB"/>
    <w:rsid w:val="006C06D0"/>
    <w:rsid w:val="006D1137"/>
    <w:rsid w:val="006D7B93"/>
    <w:rsid w:val="006E21FB"/>
    <w:rsid w:val="006E4DCA"/>
    <w:rsid w:val="006E6735"/>
    <w:rsid w:val="006F13C4"/>
    <w:rsid w:val="00706068"/>
    <w:rsid w:val="007109B5"/>
    <w:rsid w:val="007855A8"/>
    <w:rsid w:val="00792342"/>
    <w:rsid w:val="007977A8"/>
    <w:rsid w:val="007A0FDA"/>
    <w:rsid w:val="007A3452"/>
    <w:rsid w:val="007B512A"/>
    <w:rsid w:val="007B7875"/>
    <w:rsid w:val="007C2097"/>
    <w:rsid w:val="007D6A07"/>
    <w:rsid w:val="007E295A"/>
    <w:rsid w:val="007F7259"/>
    <w:rsid w:val="008002E4"/>
    <w:rsid w:val="008040A8"/>
    <w:rsid w:val="00807129"/>
    <w:rsid w:val="0081004B"/>
    <w:rsid w:val="008279FA"/>
    <w:rsid w:val="00854F02"/>
    <w:rsid w:val="008626E7"/>
    <w:rsid w:val="00870EE7"/>
    <w:rsid w:val="00876098"/>
    <w:rsid w:val="0088523E"/>
    <w:rsid w:val="008863B9"/>
    <w:rsid w:val="00891322"/>
    <w:rsid w:val="0089235E"/>
    <w:rsid w:val="00897D9D"/>
    <w:rsid w:val="008A45A6"/>
    <w:rsid w:val="008A599B"/>
    <w:rsid w:val="008D007B"/>
    <w:rsid w:val="008D3CCC"/>
    <w:rsid w:val="008F3789"/>
    <w:rsid w:val="008F686C"/>
    <w:rsid w:val="009114B1"/>
    <w:rsid w:val="00913E7E"/>
    <w:rsid w:val="009148DE"/>
    <w:rsid w:val="00941E30"/>
    <w:rsid w:val="0094766F"/>
    <w:rsid w:val="00950CC1"/>
    <w:rsid w:val="009531B0"/>
    <w:rsid w:val="00953514"/>
    <w:rsid w:val="0096675B"/>
    <w:rsid w:val="009741B3"/>
    <w:rsid w:val="009777D9"/>
    <w:rsid w:val="009806DF"/>
    <w:rsid w:val="00991B88"/>
    <w:rsid w:val="00997324"/>
    <w:rsid w:val="009A5753"/>
    <w:rsid w:val="009A579D"/>
    <w:rsid w:val="009D3E36"/>
    <w:rsid w:val="009E3297"/>
    <w:rsid w:val="009F656A"/>
    <w:rsid w:val="009F734F"/>
    <w:rsid w:val="00A246B6"/>
    <w:rsid w:val="00A47E70"/>
    <w:rsid w:val="00A50CF0"/>
    <w:rsid w:val="00A55063"/>
    <w:rsid w:val="00A6047C"/>
    <w:rsid w:val="00A64532"/>
    <w:rsid w:val="00A67897"/>
    <w:rsid w:val="00A70BEA"/>
    <w:rsid w:val="00A70D07"/>
    <w:rsid w:val="00A7671C"/>
    <w:rsid w:val="00A80255"/>
    <w:rsid w:val="00A8691A"/>
    <w:rsid w:val="00A912A5"/>
    <w:rsid w:val="00A96758"/>
    <w:rsid w:val="00AA2CBC"/>
    <w:rsid w:val="00AA3C37"/>
    <w:rsid w:val="00AC5820"/>
    <w:rsid w:val="00AD0B30"/>
    <w:rsid w:val="00AD1CD8"/>
    <w:rsid w:val="00B1499C"/>
    <w:rsid w:val="00B244D8"/>
    <w:rsid w:val="00B258BB"/>
    <w:rsid w:val="00B41726"/>
    <w:rsid w:val="00B47BFD"/>
    <w:rsid w:val="00B67B97"/>
    <w:rsid w:val="00B71A64"/>
    <w:rsid w:val="00B80A51"/>
    <w:rsid w:val="00B879AA"/>
    <w:rsid w:val="00B93998"/>
    <w:rsid w:val="00B968C8"/>
    <w:rsid w:val="00BA3EC5"/>
    <w:rsid w:val="00BA51D9"/>
    <w:rsid w:val="00BB5DFC"/>
    <w:rsid w:val="00BB60BE"/>
    <w:rsid w:val="00BD279D"/>
    <w:rsid w:val="00BD6BB8"/>
    <w:rsid w:val="00BE4CE8"/>
    <w:rsid w:val="00BE6869"/>
    <w:rsid w:val="00BF5B89"/>
    <w:rsid w:val="00C11B4F"/>
    <w:rsid w:val="00C1259C"/>
    <w:rsid w:val="00C307A3"/>
    <w:rsid w:val="00C52694"/>
    <w:rsid w:val="00C536D3"/>
    <w:rsid w:val="00C56DBA"/>
    <w:rsid w:val="00C60D3C"/>
    <w:rsid w:val="00C63194"/>
    <w:rsid w:val="00C66BA2"/>
    <w:rsid w:val="00C75B2E"/>
    <w:rsid w:val="00C870F6"/>
    <w:rsid w:val="00C91DFC"/>
    <w:rsid w:val="00C95985"/>
    <w:rsid w:val="00CB7DB0"/>
    <w:rsid w:val="00CC5026"/>
    <w:rsid w:val="00CC68D0"/>
    <w:rsid w:val="00D03F9A"/>
    <w:rsid w:val="00D06D51"/>
    <w:rsid w:val="00D11658"/>
    <w:rsid w:val="00D1525F"/>
    <w:rsid w:val="00D228CE"/>
    <w:rsid w:val="00D24991"/>
    <w:rsid w:val="00D25416"/>
    <w:rsid w:val="00D37049"/>
    <w:rsid w:val="00D47C4E"/>
    <w:rsid w:val="00D50255"/>
    <w:rsid w:val="00D66520"/>
    <w:rsid w:val="00D71738"/>
    <w:rsid w:val="00D737F2"/>
    <w:rsid w:val="00D74377"/>
    <w:rsid w:val="00D84362"/>
    <w:rsid w:val="00D84AE9"/>
    <w:rsid w:val="00D9124E"/>
    <w:rsid w:val="00D94FAD"/>
    <w:rsid w:val="00DA5D65"/>
    <w:rsid w:val="00DB460D"/>
    <w:rsid w:val="00DB5F43"/>
    <w:rsid w:val="00DC2CA0"/>
    <w:rsid w:val="00DE007E"/>
    <w:rsid w:val="00DE06B3"/>
    <w:rsid w:val="00DE34CF"/>
    <w:rsid w:val="00DE7743"/>
    <w:rsid w:val="00DF1BF1"/>
    <w:rsid w:val="00DF40AC"/>
    <w:rsid w:val="00E06AF6"/>
    <w:rsid w:val="00E102DD"/>
    <w:rsid w:val="00E13F3D"/>
    <w:rsid w:val="00E217DA"/>
    <w:rsid w:val="00E34898"/>
    <w:rsid w:val="00E37AC7"/>
    <w:rsid w:val="00E53D1A"/>
    <w:rsid w:val="00E555A1"/>
    <w:rsid w:val="00E60170"/>
    <w:rsid w:val="00E76E0E"/>
    <w:rsid w:val="00E81961"/>
    <w:rsid w:val="00E847AB"/>
    <w:rsid w:val="00E94B46"/>
    <w:rsid w:val="00E951A5"/>
    <w:rsid w:val="00EA1E00"/>
    <w:rsid w:val="00EB09B7"/>
    <w:rsid w:val="00EB13A4"/>
    <w:rsid w:val="00EE7D7C"/>
    <w:rsid w:val="00EF54DF"/>
    <w:rsid w:val="00F011AD"/>
    <w:rsid w:val="00F04658"/>
    <w:rsid w:val="00F05BAE"/>
    <w:rsid w:val="00F07DCD"/>
    <w:rsid w:val="00F25D98"/>
    <w:rsid w:val="00F2663F"/>
    <w:rsid w:val="00F300FB"/>
    <w:rsid w:val="00F308AF"/>
    <w:rsid w:val="00F364B4"/>
    <w:rsid w:val="00F410C3"/>
    <w:rsid w:val="00F66DB1"/>
    <w:rsid w:val="00F7325C"/>
    <w:rsid w:val="00F760EC"/>
    <w:rsid w:val="00F81BB5"/>
    <w:rsid w:val="00F85CA4"/>
    <w:rsid w:val="00F86D7A"/>
    <w:rsid w:val="00F95340"/>
    <w:rsid w:val="00FA4005"/>
    <w:rsid w:val="00FB0B9E"/>
    <w:rsid w:val="00FB25D5"/>
    <w:rsid w:val="00FB6386"/>
    <w:rsid w:val="00FC0847"/>
    <w:rsid w:val="00FD0A7E"/>
    <w:rsid w:val="00FD6649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FAF674-236E-4AE5-A113-58A16C90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link w:val="2"/>
    <w:rsid w:val="00BF5B89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BF5B89"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BF5B89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81BB5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rsid w:val="00D11658"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rsid w:val="00F308AF"/>
    <w:pPr>
      <w:spacing w:after="0"/>
      <w:ind w:left="720"/>
      <w:jc w:val="both"/>
    </w:pPr>
    <w:rPr>
      <w:rFonts w:ascii="等线" w:eastAsia="等线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B40D-2A85-465A-82CF-D1526488F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</cp:revision>
  <cp:lastPrinted>1900-01-01T08:00:00Z</cp:lastPrinted>
  <dcterms:created xsi:type="dcterms:W3CDTF">2025-02-04T18:48:00Z</dcterms:created>
  <dcterms:modified xsi:type="dcterms:W3CDTF">2025-02-07T05:38:00Z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1738685991</vt:lpwstr>
  </property>
</Properties>
</file>